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B7" w:rsidRPr="00FA6344" w:rsidRDefault="006B06B7" w:rsidP="006B06B7">
      <w:pPr>
        <w:jc w:val="center"/>
        <w:rPr>
          <w:b/>
          <w:sz w:val="28"/>
          <w:szCs w:val="28"/>
        </w:rPr>
      </w:pPr>
      <w:r w:rsidRPr="000420DF">
        <w:rPr>
          <w:rStyle w:val="a8"/>
          <w:b w:val="0"/>
          <w:sz w:val="28"/>
          <w:szCs w:val="28"/>
        </w:rPr>
        <w:t xml:space="preserve">       </w:t>
      </w:r>
      <w:r w:rsidRPr="00FA6344">
        <w:rPr>
          <w:b/>
          <w:sz w:val="28"/>
          <w:szCs w:val="28"/>
        </w:rPr>
        <w:t>РОССИЙСКАЯ ФЕДЕРАЦИЯ</w:t>
      </w:r>
    </w:p>
    <w:p w:rsidR="006B06B7" w:rsidRPr="00FA6344" w:rsidRDefault="006B06B7" w:rsidP="006B06B7">
      <w:pPr>
        <w:jc w:val="center"/>
        <w:rPr>
          <w:b/>
          <w:sz w:val="28"/>
          <w:szCs w:val="28"/>
        </w:rPr>
      </w:pPr>
      <w:r w:rsidRPr="00FA6344">
        <w:rPr>
          <w:b/>
          <w:sz w:val="28"/>
          <w:szCs w:val="28"/>
        </w:rPr>
        <w:t>КРАСНОРОГСКАЯ СЕЛЬСКАЯ АДМИНИСТРАЦИЯ</w:t>
      </w:r>
    </w:p>
    <w:p w:rsidR="006B06B7" w:rsidRPr="00FA6344" w:rsidRDefault="006B06B7" w:rsidP="006B06B7">
      <w:pPr>
        <w:jc w:val="center"/>
        <w:rPr>
          <w:b/>
          <w:sz w:val="28"/>
          <w:szCs w:val="28"/>
        </w:rPr>
      </w:pPr>
      <w:r w:rsidRPr="00FA6344">
        <w:rPr>
          <w:b/>
          <w:sz w:val="28"/>
          <w:szCs w:val="28"/>
        </w:rPr>
        <w:t xml:space="preserve"> ПОЧЕПСКОГО РАЙОНА БРЯНСКОЙ ОБЛАСТИ</w:t>
      </w:r>
    </w:p>
    <w:p w:rsidR="006B06B7" w:rsidRPr="00FA6344" w:rsidRDefault="006B06B7" w:rsidP="006B06B7">
      <w:pPr>
        <w:jc w:val="center"/>
        <w:rPr>
          <w:b/>
          <w:sz w:val="28"/>
          <w:szCs w:val="28"/>
        </w:rPr>
      </w:pPr>
    </w:p>
    <w:p w:rsidR="006B06B7" w:rsidRPr="00FA6344" w:rsidRDefault="006B06B7" w:rsidP="006B06B7">
      <w:pPr>
        <w:jc w:val="center"/>
        <w:rPr>
          <w:b/>
          <w:sz w:val="28"/>
          <w:szCs w:val="28"/>
        </w:rPr>
      </w:pPr>
      <w:r w:rsidRPr="00FA6344">
        <w:rPr>
          <w:b/>
          <w:sz w:val="28"/>
          <w:szCs w:val="28"/>
        </w:rPr>
        <w:t>П О С Т А Н О В Л Е Н И Е</w:t>
      </w:r>
    </w:p>
    <w:p w:rsidR="006B06B7" w:rsidRDefault="006B06B7" w:rsidP="006B06B7">
      <w:pPr>
        <w:rPr>
          <w:sz w:val="28"/>
          <w:szCs w:val="28"/>
        </w:rPr>
      </w:pPr>
    </w:p>
    <w:p w:rsidR="006B06B7" w:rsidRPr="00E42C6D" w:rsidRDefault="006B06B7" w:rsidP="006B06B7">
      <w:pPr>
        <w:rPr>
          <w:sz w:val="28"/>
          <w:szCs w:val="28"/>
        </w:rPr>
      </w:pPr>
      <w:r w:rsidRPr="00E42C6D">
        <w:rPr>
          <w:sz w:val="28"/>
          <w:szCs w:val="28"/>
        </w:rPr>
        <w:t xml:space="preserve">от </w:t>
      </w:r>
      <w:r w:rsidR="004419FC">
        <w:rPr>
          <w:sz w:val="28"/>
          <w:szCs w:val="28"/>
        </w:rPr>
        <w:t>24.04.201</w:t>
      </w:r>
      <w:r w:rsidR="00FC3258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4419FC">
        <w:rPr>
          <w:sz w:val="28"/>
          <w:szCs w:val="28"/>
        </w:rPr>
        <w:t>18-а</w:t>
      </w:r>
    </w:p>
    <w:p w:rsidR="006B06B7" w:rsidRPr="00E42C6D" w:rsidRDefault="006B06B7" w:rsidP="006B06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п.</w:t>
      </w:r>
      <w:r w:rsidR="00FC3258">
        <w:rPr>
          <w:sz w:val="28"/>
          <w:szCs w:val="28"/>
        </w:rPr>
        <w:t xml:space="preserve"> </w:t>
      </w:r>
      <w:r>
        <w:rPr>
          <w:sz w:val="28"/>
          <w:szCs w:val="28"/>
        </w:rPr>
        <w:t>Озаренный</w:t>
      </w:r>
      <w:r w:rsidRPr="00E42C6D">
        <w:rPr>
          <w:sz w:val="28"/>
          <w:szCs w:val="28"/>
        </w:rPr>
        <w:t xml:space="preserve">                     </w:t>
      </w:r>
    </w:p>
    <w:p w:rsidR="006B06B7" w:rsidRPr="00DA2097" w:rsidRDefault="006B06B7" w:rsidP="006B06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06B7" w:rsidRDefault="006B06B7" w:rsidP="006B06B7">
      <w:pPr>
        <w:pStyle w:val="ConsPlusTitle"/>
        <w:widowControl/>
        <w:rPr>
          <w:b w:val="0"/>
          <w:sz w:val="28"/>
          <w:szCs w:val="28"/>
        </w:rPr>
      </w:pPr>
      <w:r w:rsidRPr="00860403">
        <w:rPr>
          <w:b w:val="0"/>
          <w:sz w:val="28"/>
          <w:szCs w:val="28"/>
        </w:rPr>
        <w:t xml:space="preserve">Об утверждении </w:t>
      </w:r>
      <w:r>
        <w:rPr>
          <w:b w:val="0"/>
          <w:sz w:val="28"/>
          <w:szCs w:val="28"/>
        </w:rPr>
        <w:t>Правил</w:t>
      </w:r>
      <w:r w:rsidRPr="00860403">
        <w:rPr>
          <w:b w:val="0"/>
          <w:sz w:val="28"/>
          <w:szCs w:val="28"/>
        </w:rPr>
        <w:t xml:space="preserve"> осуществления </w:t>
      </w:r>
    </w:p>
    <w:p w:rsidR="006B06B7" w:rsidRDefault="006B06B7" w:rsidP="006B06B7">
      <w:pPr>
        <w:pStyle w:val="ConsPlusTitle"/>
        <w:widowControl/>
        <w:rPr>
          <w:b w:val="0"/>
          <w:sz w:val="28"/>
          <w:szCs w:val="28"/>
        </w:rPr>
      </w:pPr>
      <w:r w:rsidRPr="00860403">
        <w:rPr>
          <w:b w:val="0"/>
          <w:sz w:val="28"/>
          <w:szCs w:val="28"/>
        </w:rPr>
        <w:t xml:space="preserve">ведомственного контроля в сфере закупок </w:t>
      </w:r>
    </w:p>
    <w:p w:rsidR="006B06B7" w:rsidRPr="00860403" w:rsidRDefault="006B06B7" w:rsidP="006B06B7">
      <w:pPr>
        <w:pStyle w:val="ConsPlusTitle"/>
        <w:widowControl/>
        <w:rPr>
          <w:b w:val="0"/>
          <w:sz w:val="28"/>
          <w:szCs w:val="28"/>
        </w:rPr>
      </w:pPr>
      <w:r w:rsidRPr="00860403">
        <w:rPr>
          <w:b w:val="0"/>
          <w:sz w:val="28"/>
          <w:szCs w:val="28"/>
        </w:rPr>
        <w:t>для обеспечения нужд</w:t>
      </w:r>
      <w:r>
        <w:rPr>
          <w:b w:val="0"/>
          <w:sz w:val="28"/>
          <w:szCs w:val="28"/>
        </w:rPr>
        <w:t xml:space="preserve"> Краснорогской сельской администрации</w:t>
      </w:r>
    </w:p>
    <w:p w:rsidR="006B06B7" w:rsidRPr="00D610B9" w:rsidRDefault="006B06B7" w:rsidP="006B06B7">
      <w:pPr>
        <w:pStyle w:val="ConsPlusTitle"/>
        <w:widowControl/>
        <w:jc w:val="center"/>
        <w:rPr>
          <w:sz w:val="28"/>
          <w:szCs w:val="28"/>
        </w:rPr>
      </w:pPr>
    </w:p>
    <w:p w:rsidR="006B06B7" w:rsidRDefault="006B06B7" w:rsidP="006B0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5 апреля</w:t>
      </w:r>
      <w:r>
        <w:rPr>
          <w:sz w:val="28"/>
          <w:szCs w:val="28"/>
        </w:rPr>
        <w:br/>
        <w:t>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10 февраля 2014 года №89 «Об утверждении Правил осуществления ведомственного контроля в сфере закупок для обеспечения федеральных нужд», постановлением Правительства Брянской области №82-п от 24 марта 2014 года «Об утверждении Правил ведомственного контроля в сфере закупок для обеспечения нужд Брянской области»</w:t>
      </w:r>
    </w:p>
    <w:p w:rsidR="006B06B7" w:rsidRDefault="006B06B7" w:rsidP="006B0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A2097">
        <w:rPr>
          <w:sz w:val="28"/>
          <w:szCs w:val="28"/>
        </w:rPr>
        <w:t>:</w:t>
      </w:r>
    </w:p>
    <w:p w:rsidR="006B06B7" w:rsidRDefault="006B06B7" w:rsidP="006B0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6A81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 xml:space="preserve">ые Правила осуществления ведомственного контроля в сфере закупок для обеспечения нужд Краснорогской сельской администрации (далее – Правила). </w:t>
      </w:r>
    </w:p>
    <w:p w:rsidR="006B06B7" w:rsidRDefault="006B06B7" w:rsidP="006B0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«в» пункта 3 Правил вступает в силу с 1 июля 2014 года, подпункты «б», «д», «е»  пункта 3 Правил – с 1 января 2016 года, пункт 7 Правил – с 1 января 2017 года.</w:t>
      </w:r>
    </w:p>
    <w:p w:rsidR="006B06B7" w:rsidRDefault="006B06B7" w:rsidP="006B0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6B06B7" w:rsidRDefault="006B06B7" w:rsidP="006B06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B06B7" w:rsidRDefault="006B06B7" w:rsidP="006B06B7">
      <w:pPr>
        <w:autoSpaceDE w:val="0"/>
        <w:autoSpaceDN w:val="0"/>
        <w:adjustRightInd w:val="0"/>
        <w:rPr>
          <w:sz w:val="28"/>
          <w:szCs w:val="28"/>
        </w:rPr>
      </w:pPr>
    </w:p>
    <w:p w:rsidR="006B06B7" w:rsidRDefault="006B06B7" w:rsidP="006B06B7">
      <w:pPr>
        <w:autoSpaceDE w:val="0"/>
        <w:autoSpaceDN w:val="0"/>
        <w:adjustRightInd w:val="0"/>
        <w:rPr>
          <w:sz w:val="28"/>
          <w:szCs w:val="28"/>
        </w:rPr>
      </w:pPr>
    </w:p>
    <w:p w:rsidR="006B06B7" w:rsidRDefault="006B06B7" w:rsidP="006B06B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Краснорогского</w:t>
      </w:r>
    </w:p>
    <w:p w:rsidR="006B06B7" w:rsidRPr="0000087F" w:rsidRDefault="006B06B7" w:rsidP="006B06B7">
      <w:pPr>
        <w:autoSpaceDE w:val="0"/>
        <w:autoSpaceDN w:val="0"/>
        <w:adjustRightInd w:val="0"/>
        <w:rPr>
          <w:sz w:val="28"/>
          <w:szCs w:val="28"/>
        </w:rPr>
        <w:sectPr w:rsidR="006B06B7" w:rsidRPr="0000087F" w:rsidSect="00D610B9">
          <w:headerReference w:type="even" r:id="rId6"/>
          <w:footerReference w:type="even" r:id="rId7"/>
          <w:footerReference w:type="default" r:id="rId8"/>
          <w:pgSz w:w="11905" w:h="16838" w:code="9"/>
          <w:pgMar w:top="1134" w:right="1418" w:bottom="1134" w:left="1418" w:header="720" w:footer="720" w:gutter="0"/>
          <w:pgNumType w:start="0"/>
          <w:cols w:space="720"/>
          <w:titlePg/>
        </w:sectPr>
      </w:pPr>
      <w:r>
        <w:rPr>
          <w:sz w:val="28"/>
          <w:szCs w:val="28"/>
        </w:rPr>
        <w:t>сельского поселения                                                              Е.В.Сафонова</w:t>
      </w:r>
    </w:p>
    <w:p w:rsidR="006B06B7" w:rsidRDefault="006B06B7" w:rsidP="006B06B7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caps/>
          <w:sz w:val="28"/>
          <w:szCs w:val="28"/>
        </w:rPr>
        <w:t xml:space="preserve">уТВЕРЖДЕНЫ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постановлением Краснорогской сельской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6B7" w:rsidRDefault="006B06B7" w:rsidP="006B06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419FC">
        <w:rPr>
          <w:rFonts w:ascii="Times New Roman" w:hAnsi="Times New Roman" w:cs="Times New Roman"/>
          <w:sz w:val="28"/>
          <w:szCs w:val="28"/>
        </w:rPr>
        <w:t xml:space="preserve">     от 24.04.2015</w:t>
      </w:r>
      <w:r>
        <w:rPr>
          <w:rFonts w:ascii="Times New Roman" w:hAnsi="Times New Roman" w:cs="Times New Roman"/>
          <w:sz w:val="28"/>
          <w:szCs w:val="28"/>
        </w:rPr>
        <w:t xml:space="preserve"> г. №  </w:t>
      </w:r>
      <w:r w:rsidR="004419FC">
        <w:rPr>
          <w:rFonts w:ascii="Times New Roman" w:hAnsi="Times New Roman" w:cs="Times New Roman"/>
          <w:sz w:val="28"/>
          <w:szCs w:val="28"/>
        </w:rPr>
        <w:t>18-а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06B7" w:rsidRDefault="006B06B7" w:rsidP="006B06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B06B7" w:rsidRPr="005B6173" w:rsidRDefault="006B06B7" w:rsidP="006B06B7">
      <w:pPr>
        <w:pStyle w:val="ConsPlusTitle"/>
        <w:widowControl/>
        <w:jc w:val="center"/>
        <w:rPr>
          <w:sz w:val="28"/>
          <w:szCs w:val="28"/>
        </w:rPr>
      </w:pPr>
    </w:p>
    <w:p w:rsidR="006B06B7" w:rsidRDefault="006B06B7" w:rsidP="006B06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6B06B7" w:rsidRPr="00D610B9" w:rsidRDefault="006B06B7" w:rsidP="006B06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ведомственного контроля в сфере закупок для обеспечения нужд Краснорогского сельского поселения</w:t>
      </w:r>
    </w:p>
    <w:p w:rsidR="006B06B7" w:rsidRDefault="006B06B7" w:rsidP="006B06B7">
      <w:pPr>
        <w:pStyle w:val="ConsPlusTitle"/>
        <w:widowControl/>
        <w:jc w:val="center"/>
        <w:rPr>
          <w:sz w:val="28"/>
          <w:szCs w:val="28"/>
        </w:rPr>
      </w:pPr>
    </w:p>
    <w:p w:rsidR="006B06B7" w:rsidRPr="002925DB" w:rsidRDefault="006B06B7" w:rsidP="006B06B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 w:rsidRPr="002925DB">
          <w:rPr>
            <w:b/>
            <w:sz w:val="28"/>
            <w:szCs w:val="28"/>
            <w:lang w:val="en-US"/>
          </w:rPr>
          <w:t>I</w:t>
        </w:r>
        <w:r w:rsidRPr="002925DB">
          <w:rPr>
            <w:b/>
            <w:sz w:val="28"/>
            <w:szCs w:val="28"/>
          </w:rPr>
          <w:t>.</w:t>
        </w:r>
      </w:smartTag>
      <w:r w:rsidRPr="002925DB">
        <w:rPr>
          <w:b/>
          <w:sz w:val="28"/>
          <w:szCs w:val="28"/>
        </w:rPr>
        <w:t xml:space="preserve"> Общие положения</w:t>
      </w:r>
    </w:p>
    <w:p w:rsidR="006B06B7" w:rsidRPr="00376EF1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81BD8">
        <w:rPr>
          <w:sz w:val="28"/>
          <w:szCs w:val="28"/>
        </w:rPr>
        <w:t>. Настоящ</w:t>
      </w:r>
      <w:r>
        <w:rPr>
          <w:sz w:val="28"/>
          <w:szCs w:val="28"/>
        </w:rPr>
        <w:t>ие</w:t>
      </w:r>
      <w:r w:rsidRPr="00781BD8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равила</w:t>
      </w:r>
      <w:r w:rsidRPr="00781BD8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ю</w:t>
      </w:r>
      <w:r w:rsidRPr="00781BD8">
        <w:rPr>
          <w:sz w:val="28"/>
          <w:szCs w:val="28"/>
        </w:rPr>
        <w:t xml:space="preserve">т </w:t>
      </w:r>
      <w:r>
        <w:rPr>
          <w:sz w:val="28"/>
          <w:szCs w:val="28"/>
        </w:rPr>
        <w:t>порядок</w:t>
      </w:r>
      <w:r w:rsidRPr="00781BD8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 xml:space="preserve">Краснорогской сельской администрацией Почепского района (далее – Администрация) </w:t>
      </w:r>
      <w:r w:rsidRPr="00A62314">
        <w:rPr>
          <w:sz w:val="28"/>
          <w:szCs w:val="28"/>
        </w:rPr>
        <w:t xml:space="preserve">ведомственного контроля в сфере закупок </w:t>
      </w:r>
      <w:r>
        <w:rPr>
          <w:sz w:val="28"/>
          <w:szCs w:val="28"/>
        </w:rPr>
        <w:t xml:space="preserve">товаров, работ, услуг </w:t>
      </w:r>
      <w:r w:rsidRPr="00A62314">
        <w:rPr>
          <w:sz w:val="28"/>
          <w:szCs w:val="28"/>
        </w:rPr>
        <w:t xml:space="preserve">для </w:t>
      </w:r>
      <w:r w:rsidRPr="00376EF1">
        <w:rPr>
          <w:sz w:val="28"/>
          <w:szCs w:val="28"/>
        </w:rPr>
        <w:t xml:space="preserve">обеспечения нужд </w:t>
      </w:r>
      <w:r>
        <w:rPr>
          <w:sz w:val="28"/>
          <w:szCs w:val="28"/>
        </w:rPr>
        <w:t xml:space="preserve">Краснорогской сельской администрации </w:t>
      </w:r>
      <w:r w:rsidRPr="00376EF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ведомственный контроль</w:t>
      </w:r>
      <w:r w:rsidRPr="00376EF1">
        <w:rPr>
          <w:sz w:val="28"/>
          <w:szCs w:val="28"/>
        </w:rPr>
        <w:t>)</w:t>
      </w:r>
      <w:r>
        <w:rPr>
          <w:sz w:val="28"/>
          <w:szCs w:val="28"/>
        </w:rPr>
        <w:t xml:space="preserve">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– законодательство Российской Федерации о контрактной системе в сфере закупок) в отношении подведомственных им заказчиков (далее – заказчик)</w:t>
      </w:r>
      <w:r w:rsidRPr="00376EF1">
        <w:rPr>
          <w:sz w:val="28"/>
          <w:szCs w:val="28"/>
        </w:rPr>
        <w:t>.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EF1">
        <w:rPr>
          <w:sz w:val="28"/>
          <w:szCs w:val="28"/>
        </w:rPr>
        <w:t xml:space="preserve">2. </w:t>
      </w:r>
      <w:r>
        <w:rPr>
          <w:sz w:val="28"/>
          <w:szCs w:val="28"/>
        </w:rPr>
        <w:t>Предметом ведомственного контроля является соблюдение подведомственными органам ведомственного контроля заказчиками (далее – подведомственные заказчики),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и Брянской области о контрактной системе в сфере закупок.</w:t>
      </w:r>
    </w:p>
    <w:p w:rsidR="006B06B7" w:rsidRPr="00376EF1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6E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При осуществлении</w:t>
      </w:r>
      <w:r w:rsidRPr="00376EF1">
        <w:rPr>
          <w:sz w:val="28"/>
          <w:szCs w:val="28"/>
        </w:rPr>
        <w:t xml:space="preserve"> ведомственного контроля</w:t>
      </w:r>
      <w:r w:rsidRPr="0083413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 ведомственного контроля осуществляют проверку соблюдения законодательства о контрактной системе в сфере закупок, в том числе</w:t>
      </w:r>
      <w:r w:rsidRPr="00376EF1">
        <w:rPr>
          <w:sz w:val="28"/>
          <w:szCs w:val="28"/>
        </w:rPr>
        <w:t>:</w:t>
      </w:r>
    </w:p>
    <w:p w:rsidR="006B06B7" w:rsidRPr="00376EF1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соблюдения ограничений и запретов, установленных </w:t>
      </w:r>
      <w:r w:rsidRPr="008B243E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</w:t>
      </w:r>
      <w:r w:rsidRPr="008B243E">
        <w:rPr>
          <w:sz w:val="28"/>
          <w:szCs w:val="28"/>
        </w:rPr>
        <w:t xml:space="preserve"> о контрактной системе в сфере закупок</w:t>
      </w:r>
      <w:r w:rsidRPr="00376EF1">
        <w:rPr>
          <w:sz w:val="28"/>
          <w:szCs w:val="28"/>
        </w:rPr>
        <w:t>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соблюдения требований к обоснованию закупок;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соблюдения требований о нормировании в сфере закупок;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соблюдения</w:t>
      </w:r>
      <w:r w:rsidRPr="002A7C9D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к обоснованию начальной (максимальной) цены контракта, в том числе заключаемого с единственным поставщиком (подрядчиком, исполнителем);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планах-графиках – информации, содержащейся в планах закупок;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протоколах определения поставщиков (подрядчиков, исполнителей) – информации, содержащейся в документации о закупках;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условиях проектов контрактов, направленных победителям в отборах, - информации, содержащейся в протоколах определения поставщиков (подрядчиков, исполнителей);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реестре заключенных контрактов – условиям контрактов;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соблюдения требований при проведении закупок у субъектов малого предпринимательства, социально ориентированных некоммерческих организаций;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при осуществлении закупки у единственного поставщика (подрядчика, исполнителя);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DDB">
        <w:rPr>
          <w:sz w:val="28"/>
          <w:szCs w:val="28"/>
        </w:rPr>
        <w:t>л) применения заказчиком предусмотренных контрактом и действующим законодательством мер воздействия при угрозе неисполнения поставщиком (подрядчиком, исполнителем) пр</w:t>
      </w:r>
      <w:r>
        <w:rPr>
          <w:sz w:val="28"/>
          <w:szCs w:val="28"/>
        </w:rPr>
        <w:t>инятых обязательств в соответствии с условиями контракта;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соответствия поставленного товара, выполненной работы или оказанной услуги по количеству, качеству и иным характеристикам условиям контракта;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 своевременности, полноты и достоверности отражения в документах учета поставленного товара, результата выполненной работы или оказанной услуги;</w:t>
      </w:r>
    </w:p>
    <w:p w:rsidR="006B06B7" w:rsidRDefault="006B06B7" w:rsidP="006B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 соответствия использования поставленного товара, результата выполненной работы или оказанной услуги целям закупки.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Ведомственный контроль осуществляется в соответствии с утвержденным регламентом.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Органом ведомственного контроля определяется состав работников, уполномоченных на проведение контрольных мероприятий.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Ведомственный контроль осуществляется путем проведения выездных и документарных проверок.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Должностные лица органов ведомственного контроля, уполномоченные на проведение контрольных мероприятий, должны иметь высшее образование или дополнительное профессиональное образование в сфере закупок.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Выездные и документарные контрольные мероприятия проводятся по поручению, приказу (распоряжению) руководителя органа ведомственного контроля или уполномоченного им лица в соответствии с утвержденным регламентом с учетом требований законодательства Российской Федерации о защите государственной тайны.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Орган ведомственного контроля извещает заказчика (уполномоченный орган) о проведении контрольного мероприятия путем направления в его адрес уведомления в бумажной и электронной форме не менее чем за 1 день до начала проведения.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Уведомление должно содержать информацию о субъекте проверки, назначении и характере контрольного мероприятия, требования к его обеспечению, в том числе: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заказчика (уполномоченного органа), которому адресовано уведомление;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предмет ведомственного контроля (проверяемые вопросы), в том числе период времени, за который проверяется деятельность заказчика;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вид контрольного мероприятия (выездное или документальное);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дату начала и дату окончания контрольного мероприятия;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перечень должностных лиц, уполномоченных на проведение контрольного мероприятия;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требование о предоставлении документов и прочей информации, необходимой для проведения контрольного мероприятия;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требования об обеспечении условий для проведения выездных мероприятий, предоставлении помещения для работы, средств связи и прочего материального обеспечения для проведения контрольного мероприятия.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Срок проведения мероприятия ведомственного контроля не может превышать 15 календарных дней и может быть продлен не более чем на 15 календарных дней по решению руководителя ведомственного контроля или лица, его замещающего.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При проведении контрольного мероприятия должностные лица, уполномоченные на проведение проверки, имеют право: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 беспрепятственный доступ на территорию, в помещения, в необходимых случаях на фотосъемку, видеозапись, копирование документов;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на истребование необходимых для проведения контрольного мероприятия документов;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проверки.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 результатам проведения контрольного мероприятия составляется акт проверки, который подписывается должностным лицом органа ведомственного контроля, ответственным за проведение контрольного мероприятия, и представляется руководителю органа ведомственного контроля или уполномоченному им лицу.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нарушений по результатам контрольного мероприятия уполномоченными на его проведение должностными лицами в соответствии </w:t>
      </w:r>
      <w:r>
        <w:rPr>
          <w:sz w:val="28"/>
          <w:szCs w:val="28"/>
        </w:rPr>
        <w:lastRenderedPageBreak/>
        <w:t>с регламентом, указанным в пункте 4 настоящих Правил, разрабатывается и утверждается план мероприятий по устранению выявленным нарушений.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орган, уполномоченный на осуществление контроля в сфере закупок товаров (работ, услуг) для обеспечения нужд Краснорогской сельской администрации,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Материалы по результатам мероприятий ведомственного контроля хранятся органом ведомственного контроля не менее 3 лет.</w:t>
      </w: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</w:p>
    <w:p w:rsidR="006B06B7" w:rsidRDefault="006B06B7" w:rsidP="006B06B7">
      <w:pPr>
        <w:tabs>
          <w:tab w:val="left" w:pos="1741"/>
        </w:tabs>
        <w:ind w:firstLine="709"/>
        <w:jc w:val="both"/>
        <w:rPr>
          <w:sz w:val="28"/>
          <w:szCs w:val="28"/>
        </w:rPr>
      </w:pPr>
    </w:p>
    <w:p w:rsidR="000F3AFF" w:rsidRDefault="000F3AFF"/>
    <w:sectPr w:rsidR="000F3AFF" w:rsidSect="000F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B6" w:rsidRDefault="003847B6" w:rsidP="00213C08">
      <w:r>
        <w:separator/>
      </w:r>
    </w:p>
  </w:endnote>
  <w:endnote w:type="continuationSeparator" w:id="1">
    <w:p w:rsidR="003847B6" w:rsidRDefault="003847B6" w:rsidP="0021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E9" w:rsidRDefault="00452DBD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6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AE9" w:rsidRDefault="003847B6" w:rsidP="00260AE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E9" w:rsidRDefault="00452DBD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6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3258">
      <w:rPr>
        <w:rStyle w:val="a5"/>
        <w:noProof/>
      </w:rPr>
      <w:t>4</w:t>
    </w:r>
    <w:r>
      <w:rPr>
        <w:rStyle w:val="a5"/>
      </w:rPr>
      <w:fldChar w:fldCharType="end"/>
    </w:r>
  </w:p>
  <w:p w:rsidR="00260AE9" w:rsidRPr="00260AE9" w:rsidRDefault="003847B6" w:rsidP="002F5722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B6" w:rsidRDefault="003847B6" w:rsidP="00213C08">
      <w:r>
        <w:separator/>
      </w:r>
    </w:p>
  </w:footnote>
  <w:footnote w:type="continuationSeparator" w:id="1">
    <w:p w:rsidR="003847B6" w:rsidRDefault="003847B6" w:rsidP="00213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1" w:rsidRDefault="00452DBD" w:rsidP="00252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6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BB1" w:rsidRDefault="003847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6B7"/>
    <w:rsid w:val="000F3AFF"/>
    <w:rsid w:val="00213C08"/>
    <w:rsid w:val="003847B6"/>
    <w:rsid w:val="004419FC"/>
    <w:rsid w:val="00452DBD"/>
    <w:rsid w:val="00646B85"/>
    <w:rsid w:val="006B06B7"/>
    <w:rsid w:val="00B07B62"/>
    <w:rsid w:val="00F43CD8"/>
    <w:rsid w:val="00FC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B0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B06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B06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6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06B7"/>
    <w:rPr>
      <w:rFonts w:cs="Times New Roman"/>
    </w:rPr>
  </w:style>
  <w:style w:type="paragraph" w:styleId="a6">
    <w:name w:val="footer"/>
    <w:basedOn w:val="a"/>
    <w:link w:val="a7"/>
    <w:uiPriority w:val="99"/>
    <w:rsid w:val="006B0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06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6B06B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1471</Words>
  <Characters>8386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5</cp:revision>
  <cp:lastPrinted>2015-03-13T06:04:00Z</cp:lastPrinted>
  <dcterms:created xsi:type="dcterms:W3CDTF">2015-03-13T05:54:00Z</dcterms:created>
  <dcterms:modified xsi:type="dcterms:W3CDTF">2019-05-20T12:14:00Z</dcterms:modified>
</cp:coreProperties>
</file>